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474EF" w:rsidRPr="00716D98" w14:paraId="4258E3B9" w14:textId="77777777" w:rsidTr="00BE2C32">
        <w:tc>
          <w:tcPr>
            <w:tcW w:w="13948" w:type="dxa"/>
            <w:gridSpan w:val="4"/>
          </w:tcPr>
          <w:p w14:paraId="73F2BD66" w14:textId="71B8103A" w:rsidR="002474EF" w:rsidRPr="00716D98" w:rsidRDefault="002474EF" w:rsidP="00BE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Biology Trilogy </w:t>
            </w:r>
          </w:p>
        </w:tc>
      </w:tr>
      <w:tr w:rsidR="002474EF" w:rsidRPr="00716D98" w14:paraId="52052971" w14:textId="77777777" w:rsidTr="00BE2C32">
        <w:tc>
          <w:tcPr>
            <w:tcW w:w="13948" w:type="dxa"/>
            <w:gridSpan w:val="4"/>
            <w:shd w:val="clear" w:color="auto" w:fill="92D050"/>
          </w:tcPr>
          <w:p w14:paraId="6724F8CF" w14:textId="77777777" w:rsidR="002474EF" w:rsidRDefault="002474EF" w:rsidP="00BE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10</w:t>
            </w:r>
          </w:p>
          <w:p w14:paraId="106A1DC8" w14:textId="1ABFA95E" w:rsidR="002474EF" w:rsidRPr="00716D98" w:rsidRDefault="00F02831" w:rsidP="00F02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 all KS3 links refer to the year 9 course which was previously studied by these students.</w:t>
            </w:r>
          </w:p>
        </w:tc>
      </w:tr>
      <w:tr w:rsidR="002474EF" w:rsidRPr="00716D98" w14:paraId="7535A730" w14:textId="77777777" w:rsidTr="00BE2C32">
        <w:trPr>
          <w:trHeight w:val="714"/>
        </w:trPr>
        <w:tc>
          <w:tcPr>
            <w:tcW w:w="3487" w:type="dxa"/>
          </w:tcPr>
          <w:p w14:paraId="624EF5A2" w14:textId="77777777" w:rsidR="002474EF" w:rsidRPr="00716D98" w:rsidRDefault="002474EF" w:rsidP="00BE2C32">
            <w:pPr>
              <w:rPr>
                <w:b/>
                <w:bCs/>
              </w:rPr>
            </w:pPr>
            <w:r>
              <w:rPr>
                <w:b/>
                <w:bCs/>
              </w:rPr>
              <w:t>Term 1 content and skills</w:t>
            </w:r>
          </w:p>
        </w:tc>
        <w:tc>
          <w:tcPr>
            <w:tcW w:w="3487" w:type="dxa"/>
          </w:tcPr>
          <w:p w14:paraId="0A321FE5" w14:textId="77777777" w:rsidR="002474EF" w:rsidRPr="00716D98" w:rsidRDefault="002474EF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Term 2 Content and skills</w:t>
            </w:r>
          </w:p>
        </w:tc>
        <w:tc>
          <w:tcPr>
            <w:tcW w:w="3487" w:type="dxa"/>
          </w:tcPr>
          <w:p w14:paraId="3FFE5814" w14:textId="77777777" w:rsidR="002474EF" w:rsidRPr="00716D98" w:rsidRDefault="002474EF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Term 3 Content and Skills</w:t>
            </w:r>
          </w:p>
        </w:tc>
        <w:tc>
          <w:tcPr>
            <w:tcW w:w="3487" w:type="dxa"/>
          </w:tcPr>
          <w:p w14:paraId="1B85C079" w14:textId="77777777" w:rsidR="002474EF" w:rsidRPr="00716D98" w:rsidRDefault="002474EF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Extended Curriculum (trips/visits/afterschool activities)</w:t>
            </w:r>
          </w:p>
        </w:tc>
      </w:tr>
      <w:tr w:rsidR="00EB2BD6" w14:paraId="4A35E68D" w14:textId="77777777" w:rsidTr="00BE2C32">
        <w:tc>
          <w:tcPr>
            <w:tcW w:w="3487" w:type="dxa"/>
          </w:tcPr>
          <w:p w14:paraId="78CD90A1" w14:textId="44390A18" w:rsidR="00EB2BD6" w:rsidRDefault="004941FE" w:rsidP="00EB2BD6">
            <w:r>
              <w:rPr>
                <w:b/>
                <w:bCs/>
              </w:rPr>
              <w:t>Module</w:t>
            </w:r>
            <w:r w:rsidR="00EB2BD6" w:rsidRPr="002C0740">
              <w:rPr>
                <w:b/>
                <w:bCs/>
              </w:rPr>
              <w:t xml:space="preserve"> 1: Cell Biology</w:t>
            </w:r>
            <w:r w:rsidR="00CF4DA6">
              <w:rPr>
                <w:b/>
                <w:bCs/>
              </w:rPr>
              <w:t xml:space="preserve"> </w:t>
            </w:r>
            <w:r w:rsidR="00CF4DA6" w:rsidRPr="00D342C9">
              <w:rPr>
                <w:b/>
                <w:bCs/>
                <w:color w:val="00B050"/>
              </w:rPr>
              <w:t xml:space="preserve">(Links to </w:t>
            </w:r>
            <w:r w:rsidR="00730672">
              <w:rPr>
                <w:b/>
                <w:bCs/>
                <w:color w:val="00B050"/>
              </w:rPr>
              <w:t xml:space="preserve">KS3 </w:t>
            </w:r>
            <w:r w:rsidR="00CF4DA6" w:rsidRPr="00D342C9">
              <w:rPr>
                <w:b/>
                <w:bCs/>
                <w:color w:val="00B050"/>
              </w:rPr>
              <w:t>T</w:t>
            </w:r>
            <w:r w:rsidR="00D342C9" w:rsidRPr="00D342C9">
              <w:rPr>
                <w:b/>
                <w:bCs/>
                <w:color w:val="00B050"/>
              </w:rPr>
              <w:t>21)</w:t>
            </w:r>
            <w:r w:rsidR="00EB2BD6" w:rsidRPr="00D342C9">
              <w:rPr>
                <w:color w:val="00B050"/>
              </w:rPr>
              <w:t xml:space="preserve"> </w:t>
            </w:r>
          </w:p>
          <w:p w14:paraId="01326CA6" w14:textId="04D7BF21" w:rsidR="00EB2BD6" w:rsidRDefault="00EB2BD6" w:rsidP="00D342C9">
            <w:pPr>
              <w:pStyle w:val="ListParagraph"/>
              <w:numPr>
                <w:ilvl w:val="0"/>
                <w:numId w:val="8"/>
              </w:numPr>
            </w:pPr>
            <w:r>
              <w:t xml:space="preserve">The structure of animal cells, plant cells and prokaryotic cells. </w:t>
            </w:r>
          </w:p>
          <w:p w14:paraId="067ECF09" w14:textId="1E7F26CD" w:rsidR="00EB2BD6" w:rsidRDefault="00EB2BD6" w:rsidP="00D342C9">
            <w:pPr>
              <w:pStyle w:val="ListParagraph"/>
              <w:numPr>
                <w:ilvl w:val="0"/>
                <w:numId w:val="8"/>
              </w:numPr>
            </w:pPr>
            <w:r>
              <w:t>The subcellular structures within eukaryotic and prokaryotic cells.</w:t>
            </w:r>
          </w:p>
          <w:p w14:paraId="49D93E9F" w14:textId="70922653" w:rsidR="00EB2BD6" w:rsidRDefault="00EB2BD6" w:rsidP="00D342C9">
            <w:pPr>
              <w:pStyle w:val="ListParagraph"/>
              <w:numPr>
                <w:ilvl w:val="0"/>
                <w:numId w:val="8"/>
              </w:numPr>
            </w:pPr>
            <w:r>
              <w:t xml:space="preserve">How microscopy techniques have changed over time and carry out calculations involving magnification, real size and image size. </w:t>
            </w:r>
          </w:p>
          <w:p w14:paraId="535B566B" w14:textId="77777777" w:rsidR="00D342C9" w:rsidRDefault="00D342C9" w:rsidP="00EB2BD6">
            <w:pPr>
              <w:rPr>
                <w:b/>
                <w:bCs/>
              </w:rPr>
            </w:pPr>
          </w:p>
          <w:p w14:paraId="2E44417F" w14:textId="720F1DB6" w:rsidR="00EB2BD6" w:rsidRDefault="00EB2BD6" w:rsidP="00EB2BD6">
            <w:r w:rsidRPr="002C0740">
              <w:rPr>
                <w:b/>
                <w:bCs/>
              </w:rPr>
              <w:t>Required Practical:</w:t>
            </w:r>
            <w:r>
              <w:t xml:space="preserve"> Using a microscope to observe, draw and label cells.</w:t>
            </w:r>
          </w:p>
          <w:p w14:paraId="48F3BCF6" w14:textId="77777777" w:rsidR="00D342C9" w:rsidRDefault="00D342C9" w:rsidP="00EB2BD6"/>
          <w:p w14:paraId="0B9176AA" w14:textId="0E9A9E3D" w:rsidR="00EB2BD6" w:rsidRDefault="00EB2BD6" w:rsidP="00D342C9">
            <w:pPr>
              <w:pStyle w:val="ListParagraph"/>
              <w:numPr>
                <w:ilvl w:val="0"/>
                <w:numId w:val="7"/>
              </w:numPr>
            </w:pPr>
            <w:r>
              <w:t xml:space="preserve">Specialised cells. </w:t>
            </w:r>
          </w:p>
          <w:p w14:paraId="6681FCD8" w14:textId="629299DB" w:rsidR="00EB2BD6" w:rsidRDefault="00EB2BD6" w:rsidP="00D342C9">
            <w:pPr>
              <w:pStyle w:val="ListParagraph"/>
              <w:numPr>
                <w:ilvl w:val="0"/>
                <w:numId w:val="7"/>
              </w:numPr>
            </w:pPr>
            <w:r>
              <w:t xml:space="preserve">Mitosis and the cell cycle. </w:t>
            </w:r>
          </w:p>
          <w:p w14:paraId="23CDE74D" w14:textId="68D0C005" w:rsidR="00EB2BD6" w:rsidRDefault="00EB2BD6" w:rsidP="00D342C9">
            <w:pPr>
              <w:pStyle w:val="ListParagraph"/>
              <w:numPr>
                <w:ilvl w:val="0"/>
                <w:numId w:val="7"/>
              </w:numPr>
            </w:pPr>
            <w:r>
              <w:t>Stem cells, how we can use them and the ethics of this.</w:t>
            </w:r>
          </w:p>
          <w:p w14:paraId="6ECDE5E1" w14:textId="77777777" w:rsidR="00D342C9" w:rsidRDefault="00EB2BD6" w:rsidP="00D342C9">
            <w:pPr>
              <w:pStyle w:val="ListParagraph"/>
              <w:numPr>
                <w:ilvl w:val="0"/>
                <w:numId w:val="7"/>
              </w:numPr>
            </w:pPr>
            <w:r>
              <w:t>Transport in cells: diffusion, osmosis and active transport.</w:t>
            </w:r>
          </w:p>
          <w:p w14:paraId="46C83A67" w14:textId="77777777" w:rsidR="00D342C9" w:rsidRDefault="00D342C9" w:rsidP="00D342C9">
            <w:pPr>
              <w:pStyle w:val="ListParagraph"/>
              <w:ind w:left="405"/>
              <w:rPr>
                <w:b/>
                <w:bCs/>
              </w:rPr>
            </w:pPr>
          </w:p>
          <w:p w14:paraId="5250EC17" w14:textId="0A7551AB" w:rsidR="00EB2BD6" w:rsidRDefault="00EB2BD6" w:rsidP="00D342C9">
            <w:r w:rsidRPr="00D342C9">
              <w:rPr>
                <w:b/>
                <w:bCs/>
              </w:rPr>
              <w:t>Required Practical</w:t>
            </w:r>
            <w:r>
              <w:t xml:space="preserve">: Investigating the effect of a range of concentrations </w:t>
            </w:r>
            <w:r>
              <w:lastRenderedPageBreak/>
              <w:t xml:space="preserve">of salt or sugar solutions on the mass of plant tissue. </w:t>
            </w:r>
          </w:p>
          <w:p w14:paraId="6B3A4B58" w14:textId="77777777" w:rsidR="00503999" w:rsidRDefault="00503999" w:rsidP="00EB2BD6"/>
          <w:p w14:paraId="12F278A9" w14:textId="1E2450AA" w:rsidR="00503999" w:rsidRDefault="004941FE" w:rsidP="00503999">
            <w:r>
              <w:rPr>
                <w:b/>
                <w:bCs/>
              </w:rPr>
              <w:t>Module</w:t>
            </w:r>
            <w:r w:rsidR="00503999" w:rsidRPr="002C0740">
              <w:rPr>
                <w:b/>
                <w:bCs/>
              </w:rPr>
              <w:t xml:space="preserve"> 2: Organisation</w:t>
            </w:r>
            <w:r w:rsidR="00D342C9">
              <w:rPr>
                <w:b/>
                <w:bCs/>
              </w:rPr>
              <w:t xml:space="preserve"> (</w:t>
            </w:r>
            <w:r w:rsidR="00D342C9" w:rsidRPr="00EF77A1">
              <w:rPr>
                <w:b/>
                <w:bCs/>
                <w:color w:val="00B050"/>
              </w:rPr>
              <w:t xml:space="preserve">links to </w:t>
            </w:r>
            <w:r w:rsidR="00730672">
              <w:rPr>
                <w:b/>
                <w:bCs/>
                <w:color w:val="00B050"/>
              </w:rPr>
              <w:t xml:space="preserve">KS3 </w:t>
            </w:r>
            <w:r w:rsidR="00D342C9" w:rsidRPr="00EF77A1">
              <w:rPr>
                <w:b/>
                <w:bCs/>
                <w:color w:val="00B050"/>
              </w:rPr>
              <w:t>T</w:t>
            </w:r>
            <w:r w:rsidR="00EF77A1" w:rsidRPr="00EF77A1">
              <w:rPr>
                <w:b/>
                <w:bCs/>
                <w:color w:val="00B050"/>
              </w:rPr>
              <w:t>11 and T17</w:t>
            </w:r>
            <w:r w:rsidR="00397507">
              <w:rPr>
                <w:b/>
                <w:bCs/>
                <w:color w:val="00B050"/>
              </w:rPr>
              <w:t xml:space="preserve"> and </w:t>
            </w:r>
            <w:r w:rsidR="00397507" w:rsidRPr="00397507">
              <w:rPr>
                <w:b/>
                <w:bCs/>
                <w:color w:val="FF0000"/>
              </w:rPr>
              <w:t>Chemistry</w:t>
            </w:r>
            <w:r w:rsidR="00397507">
              <w:rPr>
                <w:b/>
                <w:bCs/>
                <w:color w:val="FF0000"/>
              </w:rPr>
              <w:t xml:space="preserve"> GCSE</w:t>
            </w:r>
            <w:r w:rsidR="00397507" w:rsidRPr="00397507">
              <w:rPr>
                <w:b/>
                <w:bCs/>
                <w:color w:val="FF0000"/>
              </w:rPr>
              <w:t xml:space="preserve"> module 7</w:t>
            </w:r>
            <w:r w:rsidR="00EF77A1">
              <w:rPr>
                <w:b/>
                <w:bCs/>
              </w:rPr>
              <w:t>)</w:t>
            </w:r>
          </w:p>
          <w:p w14:paraId="7B0BA77C" w14:textId="7769977C" w:rsidR="00503999" w:rsidRDefault="00503999" w:rsidP="00EF77A1">
            <w:pPr>
              <w:pStyle w:val="ListParagraph"/>
              <w:numPr>
                <w:ilvl w:val="0"/>
                <w:numId w:val="10"/>
              </w:numPr>
            </w:pPr>
            <w:r>
              <w:t>The human digestive system and the enzymes involved in digesting proteins, fats and carbohydrates.</w:t>
            </w:r>
          </w:p>
          <w:p w14:paraId="092533D1" w14:textId="496A2FE7" w:rsidR="00503999" w:rsidRDefault="00503999" w:rsidP="00EF77A1">
            <w:pPr>
              <w:pStyle w:val="ListParagraph"/>
              <w:numPr>
                <w:ilvl w:val="0"/>
                <w:numId w:val="10"/>
              </w:numPr>
            </w:pPr>
            <w:r>
              <w:t>How enzymes work by the ‘lock and key’ model.</w:t>
            </w:r>
          </w:p>
          <w:p w14:paraId="032C7C6A" w14:textId="77777777" w:rsidR="00EF77A1" w:rsidRDefault="00EF77A1" w:rsidP="00503999">
            <w:pPr>
              <w:rPr>
                <w:b/>
                <w:bCs/>
              </w:rPr>
            </w:pPr>
          </w:p>
          <w:p w14:paraId="0DAA6106" w14:textId="77777777" w:rsidR="00EF77A1" w:rsidRDefault="00503999" w:rsidP="00503999">
            <w:r w:rsidRPr="002C0740">
              <w:rPr>
                <w:b/>
                <w:bCs/>
              </w:rPr>
              <w:t>Required Practical</w:t>
            </w:r>
            <w:r>
              <w:t>: use qualitative reagents to test for a range of carbohydrates, lipids and proteins.</w:t>
            </w:r>
          </w:p>
          <w:p w14:paraId="58EA68C9" w14:textId="77777777" w:rsidR="00EF77A1" w:rsidRDefault="00EF77A1" w:rsidP="00503999"/>
          <w:p w14:paraId="73417E76" w14:textId="53FCEC1B" w:rsidR="00503999" w:rsidRDefault="00503999" w:rsidP="00503999">
            <w:r w:rsidRPr="002C0740">
              <w:rPr>
                <w:b/>
                <w:bCs/>
              </w:rPr>
              <w:t>Required Practical:</w:t>
            </w:r>
            <w:r>
              <w:t xml:space="preserve"> investigate the effect of pH on the rate of reaction of amylase enzyme.</w:t>
            </w:r>
          </w:p>
          <w:p w14:paraId="28FAB4AE" w14:textId="77777777" w:rsidR="00EF77A1" w:rsidRDefault="00EF77A1" w:rsidP="00503999"/>
          <w:p w14:paraId="329D7525" w14:textId="46857632" w:rsidR="00503999" w:rsidRDefault="00503999" w:rsidP="00EF77A1">
            <w:pPr>
              <w:pStyle w:val="ListParagraph"/>
              <w:numPr>
                <w:ilvl w:val="0"/>
                <w:numId w:val="12"/>
              </w:numPr>
            </w:pPr>
            <w:r>
              <w:t>The structure of the heart and blood vessels.</w:t>
            </w:r>
          </w:p>
          <w:p w14:paraId="5DA3E515" w14:textId="46E684BE" w:rsidR="00503999" w:rsidRPr="002C0740" w:rsidRDefault="00503999" w:rsidP="00EF77A1">
            <w:pPr>
              <w:pStyle w:val="ListParagraph"/>
              <w:numPr>
                <w:ilvl w:val="0"/>
                <w:numId w:val="12"/>
              </w:numPr>
            </w:pPr>
            <w:r w:rsidRPr="002C0740">
              <w:t>The constituents of blood.</w:t>
            </w:r>
          </w:p>
          <w:p w14:paraId="163F3C21" w14:textId="77777777" w:rsidR="00503999" w:rsidRDefault="00503999" w:rsidP="00EB2BD6"/>
          <w:p w14:paraId="23EFC0EE" w14:textId="057E1BFB" w:rsidR="00EB2BD6" w:rsidRDefault="00EB2BD6" w:rsidP="00EB2BD6"/>
        </w:tc>
        <w:tc>
          <w:tcPr>
            <w:tcW w:w="3487" w:type="dxa"/>
          </w:tcPr>
          <w:p w14:paraId="08A64DC8" w14:textId="3DC4CEB6" w:rsidR="00EB2BD6" w:rsidRDefault="004941FE" w:rsidP="00EB2BD6">
            <w:r>
              <w:rPr>
                <w:b/>
                <w:bCs/>
              </w:rPr>
              <w:lastRenderedPageBreak/>
              <w:t>Module</w:t>
            </w:r>
            <w:r w:rsidR="00EB2BD6" w:rsidRPr="002C0740">
              <w:rPr>
                <w:b/>
                <w:bCs/>
              </w:rPr>
              <w:t xml:space="preserve"> 2: Organisation </w:t>
            </w:r>
            <w:r w:rsidR="00EF77A1">
              <w:rPr>
                <w:b/>
                <w:bCs/>
              </w:rPr>
              <w:t xml:space="preserve"> (</w:t>
            </w:r>
            <w:r w:rsidR="00EF77A1" w:rsidRPr="00EF77A1">
              <w:rPr>
                <w:b/>
                <w:bCs/>
                <w:color w:val="00B050"/>
              </w:rPr>
              <w:t xml:space="preserve">links to </w:t>
            </w:r>
            <w:r w:rsidR="00730672">
              <w:rPr>
                <w:b/>
                <w:bCs/>
                <w:color w:val="00B050"/>
              </w:rPr>
              <w:t xml:space="preserve">KS3 </w:t>
            </w:r>
            <w:r w:rsidR="00EF77A1" w:rsidRPr="00EF77A1">
              <w:rPr>
                <w:b/>
                <w:bCs/>
                <w:color w:val="00B050"/>
              </w:rPr>
              <w:t>T11 and T17</w:t>
            </w:r>
            <w:r w:rsidR="00EF77A1">
              <w:rPr>
                <w:b/>
                <w:bCs/>
                <w:color w:val="00B050"/>
              </w:rPr>
              <w:t xml:space="preserve"> </w:t>
            </w:r>
            <w:r w:rsidR="00EF77A1" w:rsidRPr="00EF77A1">
              <w:rPr>
                <w:b/>
                <w:bCs/>
                <w:color w:val="7030A0"/>
              </w:rPr>
              <w:t>and PSHE</w:t>
            </w:r>
            <w:r w:rsidR="00EF77A1">
              <w:rPr>
                <w:b/>
                <w:bCs/>
              </w:rPr>
              <w:t>)</w:t>
            </w:r>
          </w:p>
          <w:p w14:paraId="61F7EB86" w14:textId="76FBABA2" w:rsidR="00EB2BD6" w:rsidRDefault="00503999" w:rsidP="00EB2BD6">
            <w:r>
              <w:t>(Continued from last term)</w:t>
            </w:r>
          </w:p>
          <w:p w14:paraId="7F137142" w14:textId="1B2E6E0A" w:rsidR="00EB2BD6" w:rsidRPr="002C0740" w:rsidRDefault="00EB2BD6" w:rsidP="00EF77A1">
            <w:pPr>
              <w:pStyle w:val="ListParagraph"/>
              <w:numPr>
                <w:ilvl w:val="0"/>
                <w:numId w:val="14"/>
              </w:numPr>
            </w:pPr>
            <w:r w:rsidRPr="002C0740">
              <w:t>Coronary heart disease: what it is and how we treat it</w:t>
            </w:r>
          </w:p>
          <w:p w14:paraId="27ECDB4D" w14:textId="09552774" w:rsidR="00EB2BD6" w:rsidRPr="002C0740" w:rsidRDefault="00EB2BD6" w:rsidP="00EF77A1">
            <w:pPr>
              <w:pStyle w:val="ListParagraph"/>
              <w:numPr>
                <w:ilvl w:val="0"/>
                <w:numId w:val="14"/>
              </w:numPr>
            </w:pPr>
            <w:r w:rsidRPr="002C0740">
              <w:t>Relationship between health and disease and the interactions between different types of disease</w:t>
            </w:r>
          </w:p>
          <w:p w14:paraId="44A5E939" w14:textId="23CDE24F" w:rsidR="00EB2BD6" w:rsidRPr="002C0740" w:rsidRDefault="00EB2BD6" w:rsidP="00EF77A1">
            <w:pPr>
              <w:pStyle w:val="ListParagraph"/>
              <w:numPr>
                <w:ilvl w:val="0"/>
                <w:numId w:val="14"/>
              </w:numPr>
            </w:pPr>
            <w:r w:rsidRPr="002C0740">
              <w:t>The effect of lifestyle factors including diet, alcohol and smoking on the incidence of non</w:t>
            </w:r>
            <w:r w:rsidR="00845070">
              <w:t>-</w:t>
            </w:r>
            <w:r w:rsidRPr="002C0740">
              <w:t xml:space="preserve">communicable diseases </w:t>
            </w:r>
          </w:p>
          <w:p w14:paraId="2BF0F7CA" w14:textId="4E044CF7" w:rsidR="00EB2BD6" w:rsidRPr="002C0740" w:rsidRDefault="00EB2BD6" w:rsidP="00EF77A1">
            <w:pPr>
              <w:pStyle w:val="ListParagraph"/>
              <w:numPr>
                <w:ilvl w:val="0"/>
                <w:numId w:val="14"/>
              </w:numPr>
            </w:pPr>
            <w:r w:rsidRPr="002C0740">
              <w:t>Different types of cancer</w:t>
            </w:r>
          </w:p>
          <w:p w14:paraId="565ED02E" w14:textId="7A63AE28" w:rsidR="00EB2BD6" w:rsidRPr="002C0740" w:rsidRDefault="00EB2BD6" w:rsidP="00EF77A1">
            <w:pPr>
              <w:pStyle w:val="ListParagraph"/>
              <w:numPr>
                <w:ilvl w:val="0"/>
                <w:numId w:val="14"/>
              </w:numPr>
            </w:pPr>
            <w:r w:rsidRPr="002C0740">
              <w:t xml:space="preserve">The structures of plant tissues and organs and how they are related to their functions </w:t>
            </w:r>
          </w:p>
          <w:p w14:paraId="1B84E80C" w14:textId="77777777" w:rsidR="00EB2BD6" w:rsidRDefault="00EB2BD6" w:rsidP="00EB2BD6"/>
          <w:p w14:paraId="54C6CBE1" w14:textId="50E62561" w:rsidR="00DC355F" w:rsidRDefault="004941FE" w:rsidP="00DC355F">
            <w:r>
              <w:rPr>
                <w:b/>
                <w:bCs/>
              </w:rPr>
              <w:t xml:space="preserve">Module </w:t>
            </w:r>
            <w:r w:rsidR="00DC355F" w:rsidRPr="00EB2BD6">
              <w:rPr>
                <w:b/>
                <w:bCs/>
              </w:rPr>
              <w:t>3: Infection and Response</w:t>
            </w:r>
            <w:r w:rsidR="00DC355F" w:rsidRPr="002C0740">
              <w:t xml:space="preserve"> </w:t>
            </w:r>
            <w:r w:rsidR="009C61E9">
              <w:rPr>
                <w:b/>
                <w:bCs/>
              </w:rPr>
              <w:t>(</w:t>
            </w:r>
            <w:r w:rsidR="009C61E9" w:rsidRPr="00B67DC3">
              <w:rPr>
                <w:b/>
                <w:bCs/>
                <w:color w:val="7030A0"/>
              </w:rPr>
              <w:t>links to</w:t>
            </w:r>
            <w:r w:rsidR="00B67DC3" w:rsidRPr="00B67DC3">
              <w:rPr>
                <w:b/>
                <w:bCs/>
                <w:color w:val="7030A0"/>
              </w:rPr>
              <w:t xml:space="preserve"> </w:t>
            </w:r>
            <w:r w:rsidR="00983D39" w:rsidRPr="00983D39">
              <w:rPr>
                <w:b/>
                <w:bCs/>
                <w:color w:val="7030A0"/>
              </w:rPr>
              <w:t>PSHE</w:t>
            </w:r>
            <w:r w:rsidR="009C61E9">
              <w:rPr>
                <w:b/>
                <w:bCs/>
              </w:rPr>
              <w:t>)</w:t>
            </w:r>
            <w:r w:rsidR="009C61E9" w:rsidRPr="002C0740">
              <w:t xml:space="preserve"> </w:t>
            </w:r>
            <w:r w:rsidR="00DC355F" w:rsidRPr="002C0740">
              <w:t xml:space="preserve">(taught across this term and next term) </w:t>
            </w:r>
          </w:p>
          <w:p w14:paraId="0F52A07F" w14:textId="77777777" w:rsidR="00983D39" w:rsidRPr="002C0740" w:rsidRDefault="00983D39" w:rsidP="00DC355F"/>
          <w:p w14:paraId="6988676E" w14:textId="3A561293" w:rsidR="00DC355F" w:rsidRPr="002C0740" w:rsidRDefault="00DC355F" w:rsidP="00983D39">
            <w:pPr>
              <w:pStyle w:val="ListParagraph"/>
              <w:numPr>
                <w:ilvl w:val="0"/>
                <w:numId w:val="15"/>
              </w:numPr>
            </w:pPr>
            <w:r w:rsidRPr="002C0740">
              <w:t xml:space="preserve">How diseases caused by viruses, bacteria, protists and fungi are spread in </w:t>
            </w:r>
            <w:r w:rsidRPr="002C0740">
              <w:lastRenderedPageBreak/>
              <w:t xml:space="preserve">animals and plants (and how we try to prevent these diseases from spreading) </w:t>
            </w:r>
          </w:p>
          <w:p w14:paraId="30F4C7FF" w14:textId="68D85448" w:rsidR="00DC355F" w:rsidRPr="002C0740" w:rsidRDefault="00DC355F" w:rsidP="00983D39">
            <w:pPr>
              <w:pStyle w:val="ListParagraph"/>
              <w:numPr>
                <w:ilvl w:val="0"/>
                <w:numId w:val="15"/>
              </w:numPr>
            </w:pPr>
            <w:r w:rsidRPr="002C0740">
              <w:t>Human defences against pathogens (including non-specific defences and the immune system)</w:t>
            </w:r>
          </w:p>
          <w:p w14:paraId="39A93DBB" w14:textId="543198BB" w:rsidR="00DC355F" w:rsidRDefault="00DC355F" w:rsidP="00983D39">
            <w:pPr>
              <w:pStyle w:val="ListParagraph"/>
              <w:numPr>
                <w:ilvl w:val="0"/>
                <w:numId w:val="15"/>
              </w:numPr>
            </w:pPr>
            <w:r w:rsidRPr="002C0740">
              <w:t>Vaccinations and antibiotics to protect us from pathogens - Discovery and development of drugs</w:t>
            </w:r>
          </w:p>
          <w:p w14:paraId="714A69F9" w14:textId="5290E3ED" w:rsidR="00DC355F" w:rsidRPr="002C0740" w:rsidRDefault="00DC355F" w:rsidP="00EB2BD6"/>
        </w:tc>
        <w:tc>
          <w:tcPr>
            <w:tcW w:w="3487" w:type="dxa"/>
          </w:tcPr>
          <w:p w14:paraId="65F4EE5D" w14:textId="03A889D5" w:rsidR="00EB7D9E" w:rsidRPr="002C0740" w:rsidRDefault="004941FE" w:rsidP="00EB7D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Module</w:t>
            </w:r>
            <w:r w:rsidR="00EB7D9E" w:rsidRPr="002C0740">
              <w:rPr>
                <w:b/>
                <w:bCs/>
              </w:rPr>
              <w:t xml:space="preserve"> 4: Bioenergetics </w:t>
            </w:r>
            <w:r w:rsidR="00983D39">
              <w:rPr>
                <w:b/>
                <w:bCs/>
              </w:rPr>
              <w:t>(</w:t>
            </w:r>
            <w:r w:rsidR="00983D39" w:rsidRPr="00EF77A1">
              <w:rPr>
                <w:b/>
                <w:bCs/>
                <w:color w:val="00B050"/>
              </w:rPr>
              <w:t xml:space="preserve">links to </w:t>
            </w:r>
            <w:r w:rsidR="00730672">
              <w:rPr>
                <w:b/>
                <w:bCs/>
                <w:color w:val="00B050"/>
              </w:rPr>
              <w:t xml:space="preserve">KS3 </w:t>
            </w:r>
            <w:r w:rsidR="005948F6">
              <w:rPr>
                <w:b/>
                <w:bCs/>
                <w:color w:val="00B050"/>
              </w:rPr>
              <w:t xml:space="preserve">T17, </w:t>
            </w:r>
            <w:r w:rsidR="00983D39" w:rsidRPr="00EF77A1">
              <w:rPr>
                <w:b/>
                <w:bCs/>
                <w:color w:val="00B050"/>
              </w:rPr>
              <w:t>T</w:t>
            </w:r>
            <w:r w:rsidR="000B66D5">
              <w:rPr>
                <w:b/>
                <w:bCs/>
                <w:color w:val="00B050"/>
              </w:rPr>
              <w:t>24</w:t>
            </w:r>
            <w:r w:rsidR="00FE7CB0">
              <w:rPr>
                <w:b/>
                <w:bCs/>
                <w:color w:val="00B050"/>
              </w:rPr>
              <w:t xml:space="preserve"> and </w:t>
            </w:r>
            <w:r w:rsidRPr="004941FE">
              <w:rPr>
                <w:b/>
                <w:bCs/>
                <w:color w:val="FF0000"/>
              </w:rPr>
              <w:t xml:space="preserve">GCSE Chem </w:t>
            </w:r>
            <w:r>
              <w:rPr>
                <w:b/>
                <w:bCs/>
                <w:color w:val="FF0000"/>
              </w:rPr>
              <w:t>Module 9</w:t>
            </w:r>
            <w:r w:rsidR="00983D39">
              <w:rPr>
                <w:b/>
                <w:bCs/>
              </w:rPr>
              <w:t>)</w:t>
            </w:r>
          </w:p>
          <w:p w14:paraId="00694253" w14:textId="6CCD3E52" w:rsidR="00EB7D9E" w:rsidRDefault="00EB7D9E" w:rsidP="004C1971">
            <w:pPr>
              <w:pStyle w:val="ListParagraph"/>
              <w:numPr>
                <w:ilvl w:val="0"/>
                <w:numId w:val="23"/>
              </w:numPr>
            </w:pPr>
            <w:r w:rsidRPr="002C0740">
              <w:t xml:space="preserve">Photosynthesis and the conditions which affect the rate of photosynthesis. </w:t>
            </w:r>
          </w:p>
          <w:p w14:paraId="18DCAEE0" w14:textId="77777777" w:rsidR="004C1971" w:rsidRPr="002C0740" w:rsidRDefault="004C1971" w:rsidP="004C1971">
            <w:pPr>
              <w:pStyle w:val="ListParagraph"/>
              <w:numPr>
                <w:ilvl w:val="0"/>
                <w:numId w:val="23"/>
              </w:numPr>
            </w:pPr>
          </w:p>
          <w:p w14:paraId="61222A24" w14:textId="77777777" w:rsidR="00EB7D9E" w:rsidRPr="002C0740" w:rsidRDefault="00EB7D9E" w:rsidP="00EB7D9E">
            <w:r w:rsidRPr="004C1971">
              <w:rPr>
                <w:b/>
                <w:bCs/>
              </w:rPr>
              <w:t>Required Practical</w:t>
            </w:r>
            <w:r w:rsidRPr="002C0740">
              <w:t xml:space="preserve">: investigate the effect of light intensity on the rate of photosynthesis using an aquatic organism such as pondweed </w:t>
            </w:r>
          </w:p>
          <w:p w14:paraId="76B78590" w14:textId="10025502" w:rsidR="00EB7D9E" w:rsidRDefault="00EB7D9E" w:rsidP="004C1971">
            <w:pPr>
              <w:pStyle w:val="ListParagraph"/>
              <w:numPr>
                <w:ilvl w:val="0"/>
                <w:numId w:val="22"/>
              </w:numPr>
            </w:pPr>
            <w:r w:rsidRPr="002C0740">
              <w:t>Aerobic and anaerobic respiration How the body responds to exercise Metabolism</w:t>
            </w:r>
          </w:p>
          <w:p w14:paraId="705AC999" w14:textId="77777777" w:rsidR="00EB7D9E" w:rsidRPr="002C0740" w:rsidRDefault="00EB7D9E" w:rsidP="00EB2BD6"/>
          <w:p w14:paraId="233FCD0A" w14:textId="4B0E6ED6" w:rsidR="00EB2BD6" w:rsidRPr="002C0740" w:rsidRDefault="00EB2BD6" w:rsidP="00EB2BD6"/>
        </w:tc>
        <w:tc>
          <w:tcPr>
            <w:tcW w:w="3487" w:type="dxa"/>
          </w:tcPr>
          <w:p w14:paraId="15E9B010" w14:textId="77777777" w:rsidR="007E7D1B" w:rsidRDefault="007E7D1B" w:rsidP="007E7D1B">
            <w:pPr>
              <w:pStyle w:val="ListParagraph"/>
              <w:numPr>
                <w:ilvl w:val="0"/>
                <w:numId w:val="1"/>
              </w:numPr>
            </w:pPr>
            <w:r>
              <w:t xml:space="preserve">Medtech challenge – links to engineering, design + tech, business skills.  Provide industry mentor. </w:t>
            </w:r>
          </w:p>
          <w:p w14:paraId="411402B2" w14:textId="77777777" w:rsidR="007E7D1B" w:rsidRDefault="007E7D1B" w:rsidP="007E7D1B">
            <w:pPr>
              <w:pStyle w:val="ListParagraph"/>
              <w:numPr>
                <w:ilvl w:val="0"/>
                <w:numId w:val="1"/>
              </w:numPr>
            </w:pPr>
            <w:r>
              <w:t>Stem Club</w:t>
            </w:r>
          </w:p>
          <w:p w14:paraId="6ADDCC36" w14:textId="77777777" w:rsidR="00023B85" w:rsidRDefault="007E7D1B" w:rsidP="007E7D1B">
            <w:pPr>
              <w:pStyle w:val="ListParagraph"/>
              <w:numPr>
                <w:ilvl w:val="0"/>
                <w:numId w:val="1"/>
              </w:numPr>
            </w:pPr>
            <w:r>
              <w:t>Launchpad- working with Form the Futures and local industry</w:t>
            </w:r>
          </w:p>
          <w:p w14:paraId="72B21F14" w14:textId="77777777" w:rsidR="001E6E2C" w:rsidRDefault="001E6E2C" w:rsidP="007E7D1B">
            <w:pPr>
              <w:pStyle w:val="ListParagraph"/>
              <w:numPr>
                <w:ilvl w:val="0"/>
                <w:numId w:val="1"/>
              </w:numPr>
            </w:pPr>
            <w:r>
              <w:t>Engineering Club</w:t>
            </w:r>
          </w:p>
          <w:p w14:paraId="61A9CD4D" w14:textId="36805F76" w:rsidR="001E6E2C" w:rsidRDefault="001E6E2C" w:rsidP="007E7D1B">
            <w:pPr>
              <w:pStyle w:val="ListParagraph"/>
              <w:numPr>
                <w:ilvl w:val="0"/>
                <w:numId w:val="1"/>
              </w:numPr>
            </w:pPr>
            <w:r>
              <w:t>STEM leaders</w:t>
            </w:r>
          </w:p>
        </w:tc>
      </w:tr>
      <w:tr w:rsidR="00EB2BD6" w14:paraId="48B01B67" w14:textId="77777777" w:rsidTr="00BE2C32">
        <w:tc>
          <w:tcPr>
            <w:tcW w:w="3487" w:type="dxa"/>
          </w:tcPr>
          <w:p w14:paraId="10DA986D" w14:textId="13FC0092" w:rsidR="00EB2BD6" w:rsidRPr="002C0740" w:rsidRDefault="00EB2BD6" w:rsidP="00EB2BD6">
            <w:pPr>
              <w:rPr>
                <w:b/>
                <w:bCs/>
              </w:rPr>
            </w:pPr>
            <w:r w:rsidRPr="002C0740">
              <w:rPr>
                <w:b/>
                <w:bCs/>
              </w:rPr>
              <w:t>Assessment</w:t>
            </w:r>
            <w:r>
              <w:t xml:space="preserve">: Low stakes Microsoft Forms quizzes throughout all topics. </w:t>
            </w:r>
            <w:r w:rsidR="002D0BC8">
              <w:t>Open book end of topic tests and End of term closed book written test</w:t>
            </w:r>
          </w:p>
        </w:tc>
        <w:tc>
          <w:tcPr>
            <w:tcW w:w="3487" w:type="dxa"/>
          </w:tcPr>
          <w:p w14:paraId="2D1641F9" w14:textId="4AB0A28E" w:rsidR="00EB2BD6" w:rsidRPr="002C0740" w:rsidRDefault="00EB2BD6" w:rsidP="00EB2BD6">
            <w:r w:rsidRPr="002C0740">
              <w:rPr>
                <w:b/>
                <w:bCs/>
              </w:rPr>
              <w:t>Assessment:</w:t>
            </w:r>
            <w:r>
              <w:t xml:space="preserve"> Low stakes Microsoft Forms quizzes throughout all topics. </w:t>
            </w:r>
            <w:r w:rsidR="002D0BC8">
              <w:t>Open book end of topic tests and End of term closed book written test</w:t>
            </w:r>
          </w:p>
        </w:tc>
        <w:tc>
          <w:tcPr>
            <w:tcW w:w="3487" w:type="dxa"/>
          </w:tcPr>
          <w:p w14:paraId="49EDC606" w14:textId="709E15D0" w:rsidR="00EB2BD6" w:rsidRPr="002C0740" w:rsidRDefault="00EB2BD6" w:rsidP="00EB2BD6">
            <w:pPr>
              <w:rPr>
                <w:b/>
                <w:bCs/>
              </w:rPr>
            </w:pPr>
            <w:r w:rsidRPr="002C0740">
              <w:rPr>
                <w:b/>
                <w:bCs/>
              </w:rPr>
              <w:t>Assessment:</w:t>
            </w:r>
            <w:r>
              <w:t xml:space="preserve"> Low stakes Microsoft Forms quizzes throughout all topics. </w:t>
            </w:r>
            <w:r w:rsidR="002D0BC8">
              <w:t xml:space="preserve">Open book end of topic tests and End of term </w:t>
            </w:r>
            <w:r w:rsidR="00206B4F">
              <w:t>paper 1 exam</w:t>
            </w:r>
          </w:p>
        </w:tc>
        <w:tc>
          <w:tcPr>
            <w:tcW w:w="3487" w:type="dxa"/>
          </w:tcPr>
          <w:p w14:paraId="41D2A27B" w14:textId="77777777" w:rsidR="00EB2BD6" w:rsidRDefault="00EB2BD6" w:rsidP="00EB2BD6"/>
        </w:tc>
      </w:tr>
    </w:tbl>
    <w:p w14:paraId="27182CA4" w14:textId="77777777" w:rsidR="002474EF" w:rsidRDefault="002474EF" w:rsidP="002474E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474EF" w:rsidRPr="00716D98" w14:paraId="5FB6D4F4" w14:textId="77777777" w:rsidTr="00BE2C32">
        <w:tc>
          <w:tcPr>
            <w:tcW w:w="13948" w:type="dxa"/>
            <w:gridSpan w:val="4"/>
          </w:tcPr>
          <w:p w14:paraId="65754A78" w14:textId="77777777" w:rsidR="002474EF" w:rsidRPr="00716D98" w:rsidRDefault="002474EF" w:rsidP="00BE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Biology Separate Science</w:t>
            </w:r>
          </w:p>
        </w:tc>
      </w:tr>
      <w:tr w:rsidR="002474EF" w:rsidRPr="00716D98" w14:paraId="6BFDF8A8" w14:textId="77777777" w:rsidTr="00BE2C32">
        <w:tc>
          <w:tcPr>
            <w:tcW w:w="13948" w:type="dxa"/>
            <w:gridSpan w:val="4"/>
            <w:shd w:val="clear" w:color="auto" w:fill="FF66CC"/>
          </w:tcPr>
          <w:p w14:paraId="04147C0C" w14:textId="77777777" w:rsidR="002474EF" w:rsidRDefault="002474EF" w:rsidP="00BE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11</w:t>
            </w:r>
          </w:p>
          <w:p w14:paraId="20E77EF3" w14:textId="77777777" w:rsidR="002474EF" w:rsidRPr="00716D98" w:rsidRDefault="002474EF" w:rsidP="00BE2C32">
            <w:pPr>
              <w:jc w:val="center"/>
              <w:rPr>
                <w:b/>
                <w:bCs/>
              </w:rPr>
            </w:pPr>
          </w:p>
        </w:tc>
      </w:tr>
      <w:tr w:rsidR="002474EF" w:rsidRPr="006E1C0A" w14:paraId="720E43FA" w14:textId="77777777" w:rsidTr="00BE2C32">
        <w:trPr>
          <w:trHeight w:val="434"/>
        </w:trPr>
        <w:tc>
          <w:tcPr>
            <w:tcW w:w="13948" w:type="dxa"/>
            <w:gridSpan w:val="4"/>
          </w:tcPr>
          <w:p w14:paraId="093930B5" w14:textId="77777777" w:rsidR="002474EF" w:rsidRPr="006E1C0A" w:rsidRDefault="002474EF" w:rsidP="00BE2C32">
            <w:pPr>
              <w:jc w:val="center"/>
            </w:pPr>
            <w:r w:rsidRPr="00720B98">
              <w:t>All students are taught in mixed ability teaching groups recording their work on their iPads</w:t>
            </w:r>
            <w:r>
              <w:t xml:space="preserve"> using their lab books for note taking in practical work.</w:t>
            </w:r>
          </w:p>
        </w:tc>
      </w:tr>
      <w:tr w:rsidR="002474EF" w:rsidRPr="00716D98" w14:paraId="6F0823B0" w14:textId="77777777" w:rsidTr="00BE2C32">
        <w:trPr>
          <w:trHeight w:val="714"/>
        </w:trPr>
        <w:tc>
          <w:tcPr>
            <w:tcW w:w="3487" w:type="dxa"/>
          </w:tcPr>
          <w:p w14:paraId="2852BED0" w14:textId="77777777" w:rsidR="002474EF" w:rsidRPr="00716D98" w:rsidRDefault="002474EF" w:rsidP="00BE2C32">
            <w:pPr>
              <w:rPr>
                <w:b/>
                <w:bCs/>
              </w:rPr>
            </w:pPr>
            <w:r>
              <w:rPr>
                <w:b/>
                <w:bCs/>
              </w:rPr>
              <w:t>Term 1 content and skills</w:t>
            </w:r>
          </w:p>
        </w:tc>
        <w:tc>
          <w:tcPr>
            <w:tcW w:w="3487" w:type="dxa"/>
          </w:tcPr>
          <w:p w14:paraId="096F081C" w14:textId="77777777" w:rsidR="002474EF" w:rsidRPr="00716D98" w:rsidRDefault="002474EF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Term 2 Content and skills</w:t>
            </w:r>
          </w:p>
        </w:tc>
        <w:tc>
          <w:tcPr>
            <w:tcW w:w="3487" w:type="dxa"/>
          </w:tcPr>
          <w:p w14:paraId="0396C5C9" w14:textId="77777777" w:rsidR="002474EF" w:rsidRPr="00716D98" w:rsidRDefault="002474EF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Term 3 Content and Skills</w:t>
            </w:r>
          </w:p>
        </w:tc>
        <w:tc>
          <w:tcPr>
            <w:tcW w:w="3487" w:type="dxa"/>
          </w:tcPr>
          <w:p w14:paraId="4A2E588E" w14:textId="77777777" w:rsidR="002474EF" w:rsidRPr="00716D98" w:rsidRDefault="002474EF" w:rsidP="00BE2C32">
            <w:pPr>
              <w:rPr>
                <w:b/>
                <w:bCs/>
              </w:rPr>
            </w:pPr>
            <w:r w:rsidRPr="00716D98">
              <w:rPr>
                <w:b/>
                <w:bCs/>
              </w:rPr>
              <w:t>Extended Curriculum (trips/visits/afterschool activities)</w:t>
            </w:r>
          </w:p>
        </w:tc>
      </w:tr>
      <w:tr w:rsidR="002474EF" w:rsidRPr="00716D98" w14:paraId="28F53AB2" w14:textId="77777777" w:rsidTr="00BE2C32">
        <w:trPr>
          <w:trHeight w:val="714"/>
        </w:trPr>
        <w:tc>
          <w:tcPr>
            <w:tcW w:w="3487" w:type="dxa"/>
          </w:tcPr>
          <w:p w14:paraId="31A07DF8" w14:textId="7FFEE483" w:rsidR="000B66D5" w:rsidRDefault="004941FE" w:rsidP="000B66D5">
            <w:r>
              <w:rPr>
                <w:b/>
                <w:bCs/>
              </w:rPr>
              <w:t>Module</w:t>
            </w:r>
            <w:r w:rsidR="002474EF" w:rsidRPr="000B66D5">
              <w:rPr>
                <w:b/>
                <w:bCs/>
              </w:rPr>
              <w:t xml:space="preserve"> 5:</w:t>
            </w:r>
            <w:r w:rsidR="002474EF">
              <w:t xml:space="preserve"> Homeostasis and response</w:t>
            </w:r>
            <w:r w:rsidR="000B66D5">
              <w:t xml:space="preserve"> </w:t>
            </w:r>
            <w:r w:rsidR="000B66D5">
              <w:rPr>
                <w:b/>
                <w:bCs/>
              </w:rPr>
              <w:t>(</w:t>
            </w:r>
            <w:r w:rsidR="000B66D5" w:rsidRPr="007A68EA">
              <w:rPr>
                <w:b/>
                <w:bCs/>
                <w:color w:val="7030A0"/>
              </w:rPr>
              <w:t>links to</w:t>
            </w:r>
            <w:r w:rsidR="00034FB5" w:rsidRPr="007A68EA">
              <w:rPr>
                <w:b/>
                <w:bCs/>
                <w:color w:val="7030A0"/>
              </w:rPr>
              <w:t xml:space="preserve"> </w:t>
            </w:r>
            <w:r w:rsidR="00034FB5">
              <w:rPr>
                <w:b/>
                <w:bCs/>
                <w:color w:val="7030A0"/>
              </w:rPr>
              <w:t>PSHE</w:t>
            </w:r>
            <w:r w:rsidR="000B66D5">
              <w:rPr>
                <w:b/>
                <w:bCs/>
              </w:rPr>
              <w:t>)</w:t>
            </w:r>
          </w:p>
          <w:p w14:paraId="1EEAE1E2" w14:textId="405FADEF" w:rsidR="000B66D5" w:rsidRDefault="002474EF" w:rsidP="000B66D5">
            <w:pPr>
              <w:pStyle w:val="ListParagraph"/>
              <w:numPr>
                <w:ilvl w:val="0"/>
                <w:numId w:val="16"/>
              </w:numPr>
            </w:pPr>
            <w:r>
              <w:t xml:space="preserve"> Homeostasis </w:t>
            </w:r>
          </w:p>
          <w:p w14:paraId="264E0A8E" w14:textId="731E09CC" w:rsidR="002474EF" w:rsidRDefault="002474EF" w:rsidP="000B66D5">
            <w:pPr>
              <w:pStyle w:val="ListParagraph"/>
              <w:numPr>
                <w:ilvl w:val="0"/>
                <w:numId w:val="16"/>
              </w:numPr>
            </w:pPr>
            <w:r>
              <w:t>Structure and function of the human nervous system</w:t>
            </w:r>
          </w:p>
          <w:p w14:paraId="41B8D16F" w14:textId="77777777" w:rsidR="000B66D5" w:rsidRDefault="000B66D5" w:rsidP="00F8093D">
            <w:pPr>
              <w:rPr>
                <w:b/>
                <w:bCs/>
              </w:rPr>
            </w:pPr>
          </w:p>
          <w:p w14:paraId="51A3A94D" w14:textId="47EF4863" w:rsidR="002474EF" w:rsidRDefault="002474EF" w:rsidP="00F8093D">
            <w:r w:rsidRPr="002C0740">
              <w:rPr>
                <w:b/>
                <w:bCs/>
              </w:rPr>
              <w:t>Required Practical</w:t>
            </w:r>
            <w:r>
              <w:t>: plan and carry out an investigation into the effect of a factor on human reaction time</w:t>
            </w:r>
          </w:p>
          <w:p w14:paraId="0EA2C06C" w14:textId="1DB14B27" w:rsidR="002474EF" w:rsidRDefault="000B66D5" w:rsidP="000B66D5">
            <w:pPr>
              <w:pStyle w:val="ListParagraph"/>
              <w:numPr>
                <w:ilvl w:val="0"/>
                <w:numId w:val="17"/>
              </w:numPr>
            </w:pPr>
            <w:r>
              <w:t>H</w:t>
            </w:r>
            <w:r w:rsidR="002474EF">
              <w:t xml:space="preserve">uman endocrine system (glands and hormones) </w:t>
            </w:r>
          </w:p>
          <w:p w14:paraId="14BCB3B9" w14:textId="7249BA93" w:rsidR="002474EF" w:rsidRDefault="002474EF" w:rsidP="000B66D5">
            <w:pPr>
              <w:pStyle w:val="ListParagraph"/>
              <w:numPr>
                <w:ilvl w:val="0"/>
                <w:numId w:val="17"/>
              </w:numPr>
            </w:pPr>
            <w:r>
              <w:t>Control of blood glucose concentration</w:t>
            </w:r>
          </w:p>
          <w:p w14:paraId="2647746F" w14:textId="70F54E60" w:rsidR="002474EF" w:rsidRDefault="002474EF" w:rsidP="000B66D5">
            <w:pPr>
              <w:pStyle w:val="ListParagraph"/>
              <w:numPr>
                <w:ilvl w:val="0"/>
                <w:numId w:val="17"/>
              </w:numPr>
            </w:pPr>
            <w:r>
              <w:t>Two types of diabetes and how they are treated</w:t>
            </w:r>
          </w:p>
          <w:p w14:paraId="2DA7B72F" w14:textId="6C729EA8" w:rsidR="002474EF" w:rsidRDefault="002474EF" w:rsidP="000B66D5">
            <w:pPr>
              <w:pStyle w:val="ListParagraph"/>
              <w:numPr>
                <w:ilvl w:val="0"/>
                <w:numId w:val="17"/>
              </w:numPr>
            </w:pPr>
            <w:r>
              <w:t xml:space="preserve">Hormones in reproduction and the menstrual cycle </w:t>
            </w:r>
          </w:p>
          <w:p w14:paraId="2A672F15" w14:textId="49D8D006" w:rsidR="002474EF" w:rsidRPr="000B66D5" w:rsidRDefault="002474EF" w:rsidP="000B66D5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t>Contraception</w:t>
            </w:r>
          </w:p>
        </w:tc>
        <w:tc>
          <w:tcPr>
            <w:tcW w:w="3487" w:type="dxa"/>
          </w:tcPr>
          <w:p w14:paraId="538605E1" w14:textId="4C6E75E2" w:rsidR="002474EF" w:rsidRDefault="004941FE" w:rsidP="00BE2C32">
            <w:r>
              <w:rPr>
                <w:b/>
                <w:bCs/>
              </w:rPr>
              <w:t>Module</w:t>
            </w:r>
            <w:r w:rsidR="002474EF" w:rsidRPr="002C0740">
              <w:rPr>
                <w:b/>
                <w:bCs/>
              </w:rPr>
              <w:t xml:space="preserve"> 6:</w:t>
            </w:r>
            <w:r w:rsidR="002474EF">
              <w:t xml:space="preserve"> Inheritance, variation and evolution </w:t>
            </w:r>
            <w:r w:rsidR="007B758D">
              <w:rPr>
                <w:b/>
                <w:bCs/>
              </w:rPr>
              <w:t>(</w:t>
            </w:r>
            <w:r w:rsidR="007B758D" w:rsidRPr="00EF77A1">
              <w:rPr>
                <w:b/>
                <w:bCs/>
                <w:color w:val="00B050"/>
              </w:rPr>
              <w:t xml:space="preserve">links to </w:t>
            </w:r>
            <w:r w:rsidR="00730672">
              <w:rPr>
                <w:b/>
                <w:bCs/>
                <w:color w:val="00B050"/>
              </w:rPr>
              <w:t xml:space="preserve">KS3 </w:t>
            </w:r>
            <w:r w:rsidR="004C1971">
              <w:rPr>
                <w:b/>
                <w:bCs/>
                <w:color w:val="00B050"/>
              </w:rPr>
              <w:t xml:space="preserve">T5 and </w:t>
            </w:r>
            <w:r w:rsidR="007B758D" w:rsidRPr="00EF77A1">
              <w:rPr>
                <w:b/>
                <w:bCs/>
                <w:color w:val="00B050"/>
              </w:rPr>
              <w:t>T</w:t>
            </w:r>
            <w:r w:rsidR="00FA0DD4">
              <w:rPr>
                <w:b/>
                <w:bCs/>
                <w:color w:val="00B050"/>
              </w:rPr>
              <w:t>20</w:t>
            </w:r>
            <w:r w:rsidR="007B758D">
              <w:rPr>
                <w:b/>
                <w:bCs/>
              </w:rPr>
              <w:t>)</w:t>
            </w:r>
          </w:p>
          <w:p w14:paraId="4F1459A7" w14:textId="5C16FC74" w:rsidR="003B288F" w:rsidRDefault="002474EF" w:rsidP="004C1971">
            <w:pPr>
              <w:pStyle w:val="ListParagraph"/>
              <w:numPr>
                <w:ilvl w:val="0"/>
                <w:numId w:val="18"/>
              </w:numPr>
            </w:pPr>
            <w:r>
              <w:t xml:space="preserve">Sexual and asexual reproduction </w:t>
            </w:r>
          </w:p>
          <w:p w14:paraId="650CB5E1" w14:textId="0DAD0473" w:rsidR="002474EF" w:rsidRDefault="002474EF" w:rsidP="004C1971">
            <w:pPr>
              <w:pStyle w:val="ListParagraph"/>
              <w:numPr>
                <w:ilvl w:val="0"/>
                <w:numId w:val="18"/>
              </w:numPr>
            </w:pPr>
            <w:r>
              <w:t xml:space="preserve">Meiosis </w:t>
            </w:r>
          </w:p>
          <w:p w14:paraId="287F45D1" w14:textId="7FD0343B" w:rsidR="002474EF" w:rsidRDefault="002474EF" w:rsidP="004C1971">
            <w:pPr>
              <w:pStyle w:val="ListParagraph"/>
              <w:numPr>
                <w:ilvl w:val="0"/>
                <w:numId w:val="18"/>
              </w:numPr>
            </w:pPr>
            <w:r>
              <w:t>DNA and the genome</w:t>
            </w:r>
          </w:p>
          <w:p w14:paraId="35A63C04" w14:textId="2DFCA396" w:rsidR="002474EF" w:rsidRDefault="002474EF" w:rsidP="004C1971">
            <w:pPr>
              <w:pStyle w:val="ListParagraph"/>
              <w:numPr>
                <w:ilvl w:val="0"/>
                <w:numId w:val="18"/>
              </w:numPr>
            </w:pPr>
            <w:r>
              <w:t xml:space="preserve">Genetic inheritance and inherited disorders </w:t>
            </w:r>
          </w:p>
          <w:p w14:paraId="45593E2B" w14:textId="0D74F423" w:rsidR="002474EF" w:rsidRDefault="002474EF" w:rsidP="004C1971">
            <w:pPr>
              <w:pStyle w:val="ListParagraph"/>
              <w:numPr>
                <w:ilvl w:val="0"/>
                <w:numId w:val="18"/>
              </w:numPr>
            </w:pPr>
            <w:r>
              <w:t xml:space="preserve">Sex determination </w:t>
            </w:r>
          </w:p>
          <w:p w14:paraId="0BB2D3DD" w14:textId="554593A5" w:rsidR="002474EF" w:rsidRDefault="002474EF" w:rsidP="004C1971">
            <w:pPr>
              <w:pStyle w:val="ListParagraph"/>
              <w:numPr>
                <w:ilvl w:val="0"/>
                <w:numId w:val="18"/>
              </w:numPr>
            </w:pPr>
            <w:r>
              <w:t>-</w:t>
            </w:r>
            <w:r w:rsidR="004C1971">
              <w:t>H</w:t>
            </w:r>
            <w:r>
              <w:t xml:space="preserve">ow a combination of genetics and environmental factors shape our characteristics </w:t>
            </w:r>
          </w:p>
          <w:p w14:paraId="27F40A82" w14:textId="77777777" w:rsidR="001A67D1" w:rsidRDefault="002474EF" w:rsidP="004C1971">
            <w:pPr>
              <w:pStyle w:val="ListParagraph"/>
              <w:numPr>
                <w:ilvl w:val="0"/>
                <w:numId w:val="18"/>
              </w:numPr>
            </w:pPr>
            <w:r>
              <w:t xml:space="preserve">Evolution by natural selection  </w:t>
            </w:r>
          </w:p>
          <w:p w14:paraId="67B65D05" w14:textId="03EFF76F" w:rsidR="002474EF" w:rsidRDefault="002474EF" w:rsidP="004C1971">
            <w:pPr>
              <w:pStyle w:val="ListParagraph"/>
              <w:numPr>
                <w:ilvl w:val="0"/>
                <w:numId w:val="18"/>
              </w:numPr>
            </w:pPr>
            <w:r>
              <w:t>Selective breeding of plants and domesticated animals</w:t>
            </w:r>
          </w:p>
          <w:p w14:paraId="5A1B8964" w14:textId="24E5B632" w:rsidR="002474EF" w:rsidRDefault="002474EF" w:rsidP="004C1971">
            <w:pPr>
              <w:pStyle w:val="ListParagraph"/>
              <w:numPr>
                <w:ilvl w:val="0"/>
                <w:numId w:val="18"/>
              </w:numPr>
            </w:pPr>
            <w:r>
              <w:t xml:space="preserve">Genetic engineering: science and ethics </w:t>
            </w:r>
          </w:p>
          <w:p w14:paraId="013A235F" w14:textId="40C4C348" w:rsidR="002474EF" w:rsidRDefault="002474EF" w:rsidP="004C1971">
            <w:pPr>
              <w:pStyle w:val="ListParagraph"/>
              <w:numPr>
                <w:ilvl w:val="0"/>
                <w:numId w:val="18"/>
              </w:numPr>
            </w:pPr>
            <w:r>
              <w:t>Fossils and evidence for evolution How organisms become extinct</w:t>
            </w:r>
          </w:p>
          <w:p w14:paraId="2E6B9CF3" w14:textId="154F10C9" w:rsidR="002474EF" w:rsidRPr="004C1971" w:rsidRDefault="002474EF" w:rsidP="004C1971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Classification of living organisms</w:t>
            </w:r>
          </w:p>
        </w:tc>
        <w:tc>
          <w:tcPr>
            <w:tcW w:w="3487" w:type="dxa"/>
          </w:tcPr>
          <w:p w14:paraId="1E8394B3" w14:textId="43885192" w:rsidR="002474EF" w:rsidRPr="002C0740" w:rsidRDefault="004941FE" w:rsidP="00BE2C32">
            <w:pPr>
              <w:rPr>
                <w:b/>
                <w:bCs/>
              </w:rPr>
            </w:pPr>
            <w:r>
              <w:rPr>
                <w:b/>
                <w:bCs/>
              </w:rPr>
              <w:t>Module</w:t>
            </w:r>
            <w:r w:rsidR="002474EF" w:rsidRPr="002C0740">
              <w:rPr>
                <w:b/>
                <w:bCs/>
              </w:rPr>
              <w:t xml:space="preserve"> 7: Ecology </w:t>
            </w:r>
            <w:r w:rsidR="00FA0DD4">
              <w:rPr>
                <w:b/>
                <w:bCs/>
              </w:rPr>
              <w:t>(</w:t>
            </w:r>
            <w:r w:rsidR="00FA0DD4" w:rsidRPr="00EF77A1">
              <w:rPr>
                <w:b/>
                <w:bCs/>
                <w:color w:val="00B050"/>
              </w:rPr>
              <w:t xml:space="preserve">links to </w:t>
            </w:r>
            <w:r w:rsidR="00730672">
              <w:rPr>
                <w:b/>
                <w:bCs/>
                <w:color w:val="00B050"/>
              </w:rPr>
              <w:t xml:space="preserve">KS3 </w:t>
            </w:r>
            <w:r w:rsidR="00FA0DD4" w:rsidRPr="00EF77A1">
              <w:rPr>
                <w:b/>
                <w:bCs/>
                <w:color w:val="00B050"/>
              </w:rPr>
              <w:t>T</w:t>
            </w:r>
            <w:r w:rsidR="004C1971">
              <w:rPr>
                <w:b/>
                <w:bCs/>
                <w:color w:val="00B050"/>
              </w:rPr>
              <w:t>8</w:t>
            </w:r>
            <w:r w:rsidR="00C626F0">
              <w:rPr>
                <w:b/>
                <w:bCs/>
                <w:color w:val="00B050"/>
              </w:rPr>
              <w:t xml:space="preserve"> and </w:t>
            </w:r>
            <w:r w:rsidR="00C626F0" w:rsidRPr="00C626F0">
              <w:rPr>
                <w:b/>
                <w:bCs/>
                <w:color w:val="FF0000"/>
              </w:rPr>
              <w:t>GCSE Chem Module 9</w:t>
            </w:r>
            <w:r w:rsidR="00FA0DD4">
              <w:rPr>
                <w:b/>
                <w:bCs/>
              </w:rPr>
              <w:t>)</w:t>
            </w:r>
          </w:p>
          <w:p w14:paraId="38EC5E6F" w14:textId="04C16FDC" w:rsidR="002474EF" w:rsidRPr="002C0740" w:rsidRDefault="002474EF" w:rsidP="004C1971">
            <w:pPr>
              <w:pStyle w:val="ListParagraph"/>
              <w:numPr>
                <w:ilvl w:val="0"/>
                <w:numId w:val="19"/>
              </w:numPr>
            </w:pPr>
            <w:r w:rsidRPr="002C0740">
              <w:t xml:space="preserve">Ecosystems and how the community of living organisms (biotic) interacts with the non-living (abiotic) parts of their environment. </w:t>
            </w:r>
          </w:p>
          <w:p w14:paraId="5EEFA622" w14:textId="64982591" w:rsidR="002474EF" w:rsidRPr="002C0740" w:rsidRDefault="002474EF" w:rsidP="004C1971">
            <w:pPr>
              <w:pStyle w:val="ListParagraph"/>
              <w:numPr>
                <w:ilvl w:val="0"/>
                <w:numId w:val="19"/>
              </w:numPr>
            </w:pPr>
            <w:r w:rsidRPr="002C0740">
              <w:t xml:space="preserve">Organisms have adaptations which may be structural, behavioural or functional. </w:t>
            </w:r>
          </w:p>
          <w:p w14:paraId="1025FBEB" w14:textId="32344BCD" w:rsidR="004C1971" w:rsidRDefault="002474EF" w:rsidP="004C1971">
            <w:pPr>
              <w:pStyle w:val="ListParagraph"/>
              <w:numPr>
                <w:ilvl w:val="0"/>
                <w:numId w:val="19"/>
              </w:numPr>
            </w:pPr>
            <w:r w:rsidRPr="002C0740">
              <w:t xml:space="preserve">Feeding relationships within a community can be represented by food chains </w:t>
            </w:r>
          </w:p>
          <w:p w14:paraId="1B4CCFD1" w14:textId="77777777" w:rsidR="004C1971" w:rsidRDefault="004C1971" w:rsidP="004C1971">
            <w:pPr>
              <w:pStyle w:val="ListParagraph"/>
            </w:pPr>
          </w:p>
          <w:p w14:paraId="2AC55014" w14:textId="6A1A5B1B" w:rsidR="002474EF" w:rsidRPr="002C0740" w:rsidRDefault="002474EF" w:rsidP="00BE2C32">
            <w:r w:rsidRPr="004C1971">
              <w:rPr>
                <w:b/>
                <w:bCs/>
              </w:rPr>
              <w:t>Required Practical:</w:t>
            </w:r>
            <w:r w:rsidRPr="002C0740">
              <w:t xml:space="preserve"> use sampling techniques to measure the population size of a common species in a habitat.</w:t>
            </w:r>
          </w:p>
          <w:p w14:paraId="6E9DCE0E" w14:textId="69DB058A" w:rsidR="002474EF" w:rsidRPr="002C0740" w:rsidRDefault="002474EF" w:rsidP="004C1971">
            <w:pPr>
              <w:pStyle w:val="ListParagraph"/>
              <w:numPr>
                <w:ilvl w:val="0"/>
                <w:numId w:val="20"/>
              </w:numPr>
            </w:pPr>
            <w:r w:rsidRPr="002C0740">
              <w:t xml:space="preserve">Explain how the carbon and water cycles are important to living organisms </w:t>
            </w:r>
          </w:p>
          <w:p w14:paraId="1C06A7CD" w14:textId="11EFB3DA" w:rsidR="002474EF" w:rsidRDefault="002474EF" w:rsidP="004C1971">
            <w:pPr>
              <w:pStyle w:val="ListParagraph"/>
              <w:numPr>
                <w:ilvl w:val="0"/>
                <w:numId w:val="20"/>
              </w:numPr>
            </w:pPr>
            <w:r w:rsidRPr="002C0740">
              <w:t xml:space="preserve">the impact of environmental changes on the distribution of species in an ecosystem </w:t>
            </w:r>
          </w:p>
          <w:p w14:paraId="4660306D" w14:textId="4EBF96DD" w:rsidR="002474EF" w:rsidRDefault="002474EF" w:rsidP="004C1971">
            <w:pPr>
              <w:pStyle w:val="ListParagraph"/>
              <w:numPr>
                <w:ilvl w:val="0"/>
                <w:numId w:val="20"/>
              </w:numPr>
            </w:pPr>
            <w:r w:rsidRPr="002C0740">
              <w:lastRenderedPageBreak/>
              <w:t xml:space="preserve">biodiversity and the stability of ecosystems </w:t>
            </w:r>
          </w:p>
          <w:p w14:paraId="45F86A19" w14:textId="598D37B6" w:rsidR="004847C3" w:rsidRDefault="004C1971" w:rsidP="004C1971">
            <w:pPr>
              <w:pStyle w:val="ListParagraph"/>
              <w:numPr>
                <w:ilvl w:val="0"/>
                <w:numId w:val="21"/>
              </w:numPr>
            </w:pPr>
            <w:r>
              <w:t>T</w:t>
            </w:r>
            <w:r w:rsidR="002474EF" w:rsidRPr="002C0740">
              <w:t xml:space="preserve">he impact that human have had on ecosystems: waste management, land use, deforestation and global warming. </w:t>
            </w:r>
          </w:p>
          <w:p w14:paraId="5C099B7E" w14:textId="6AC6F787" w:rsidR="002474EF" w:rsidRDefault="002474EF" w:rsidP="004C1971">
            <w:pPr>
              <w:pStyle w:val="ListParagraph"/>
              <w:numPr>
                <w:ilvl w:val="0"/>
                <w:numId w:val="21"/>
              </w:numPr>
            </w:pPr>
            <w:r w:rsidRPr="002C0740">
              <w:t>The importance of maintaining biodiversity</w:t>
            </w:r>
          </w:p>
          <w:p w14:paraId="2B22B969" w14:textId="6E2FBA7F" w:rsidR="004847C3" w:rsidRDefault="004847C3" w:rsidP="00BE2C32"/>
          <w:p w14:paraId="381293AC" w14:textId="3BB7F8F0" w:rsidR="004847C3" w:rsidRDefault="004847C3" w:rsidP="00BE2C32">
            <w:r>
              <w:t>Consolidation work and revision for exams</w:t>
            </w:r>
          </w:p>
          <w:p w14:paraId="2B83B96A" w14:textId="3F63A3D3" w:rsidR="002474EF" w:rsidRPr="00716D98" w:rsidRDefault="002474EF" w:rsidP="00845070">
            <w:pPr>
              <w:rPr>
                <w:b/>
                <w:bCs/>
              </w:rPr>
            </w:pPr>
            <w:r w:rsidRPr="002C0740">
              <w:t xml:space="preserve"> </w:t>
            </w:r>
          </w:p>
        </w:tc>
        <w:tc>
          <w:tcPr>
            <w:tcW w:w="3487" w:type="dxa"/>
          </w:tcPr>
          <w:p w14:paraId="174CF3D6" w14:textId="0A2E9213" w:rsidR="002474EF" w:rsidRDefault="00023B85" w:rsidP="00BE2C32">
            <w:r w:rsidRPr="00023B85">
              <w:lastRenderedPageBreak/>
              <w:t>STEM Club</w:t>
            </w:r>
          </w:p>
          <w:p w14:paraId="6D184A8C" w14:textId="3A6519A7" w:rsidR="001E6E2C" w:rsidRPr="00023B85" w:rsidRDefault="001E6E2C" w:rsidP="00BE2C32">
            <w:r>
              <w:t>Engineering Club</w:t>
            </w:r>
          </w:p>
          <w:p w14:paraId="776CEE0C" w14:textId="5395F847" w:rsidR="00023B85" w:rsidRPr="00716D98" w:rsidRDefault="00023B85" w:rsidP="00BE2C32">
            <w:pPr>
              <w:rPr>
                <w:b/>
                <w:bCs/>
              </w:rPr>
            </w:pPr>
          </w:p>
        </w:tc>
      </w:tr>
      <w:tr w:rsidR="002474EF" w:rsidRPr="00716D98" w14:paraId="5BF53DE7" w14:textId="77777777" w:rsidTr="00BE2C32">
        <w:trPr>
          <w:trHeight w:val="714"/>
        </w:trPr>
        <w:tc>
          <w:tcPr>
            <w:tcW w:w="3487" w:type="dxa"/>
          </w:tcPr>
          <w:p w14:paraId="62D98DB6" w14:textId="7116E819" w:rsidR="002474EF" w:rsidRDefault="002474EF" w:rsidP="00BE2C32">
            <w:pPr>
              <w:rPr>
                <w:b/>
                <w:bCs/>
              </w:rPr>
            </w:pPr>
            <w:r w:rsidRPr="002C0740">
              <w:rPr>
                <w:b/>
                <w:bCs/>
              </w:rPr>
              <w:t>Assessment:</w:t>
            </w:r>
            <w:r>
              <w:t xml:space="preserve"> Low stakes Microsoft Forms quizzes throughout all topics. </w:t>
            </w:r>
            <w:r w:rsidR="002D0BC8">
              <w:t xml:space="preserve">Open book end of topic tests and </w:t>
            </w:r>
            <w:r>
              <w:t>Interim exam on paper 1 content</w:t>
            </w:r>
          </w:p>
        </w:tc>
        <w:tc>
          <w:tcPr>
            <w:tcW w:w="3487" w:type="dxa"/>
          </w:tcPr>
          <w:p w14:paraId="4F1E7128" w14:textId="1D73771E" w:rsidR="002474EF" w:rsidRPr="00716D98" w:rsidRDefault="002474EF" w:rsidP="00BE2C32">
            <w:pPr>
              <w:rPr>
                <w:b/>
                <w:bCs/>
              </w:rPr>
            </w:pPr>
            <w:r w:rsidRPr="002C0740">
              <w:rPr>
                <w:b/>
                <w:bCs/>
              </w:rPr>
              <w:t>Assessment:</w:t>
            </w:r>
            <w:r>
              <w:t xml:space="preserve"> Low stakes Microsoft Forms quizzes throughout all topics. </w:t>
            </w:r>
            <w:r w:rsidR="002D0BC8">
              <w:t xml:space="preserve">Open book end of topic tests and </w:t>
            </w:r>
            <w:r>
              <w:t>Mock exam on Paper 2 content</w:t>
            </w:r>
          </w:p>
        </w:tc>
        <w:tc>
          <w:tcPr>
            <w:tcW w:w="3487" w:type="dxa"/>
          </w:tcPr>
          <w:p w14:paraId="5DE7F6E7" w14:textId="11D96E17" w:rsidR="002474EF" w:rsidRDefault="002474EF" w:rsidP="00BE2C32">
            <w:r w:rsidRPr="002C0740">
              <w:rPr>
                <w:b/>
                <w:bCs/>
              </w:rPr>
              <w:t>Assessment:</w:t>
            </w:r>
            <w:r>
              <w:t xml:space="preserve"> Low stakes Microsoft Forms quizzes throughout all topics.</w:t>
            </w:r>
            <w:r w:rsidR="002D0BC8">
              <w:t xml:space="preserve"> Open book end of topic tests and  </w:t>
            </w:r>
            <w:r>
              <w:t xml:space="preserve"> </w:t>
            </w:r>
          </w:p>
          <w:p w14:paraId="26F7E0EC" w14:textId="77777777" w:rsidR="002474EF" w:rsidRPr="00716D98" w:rsidRDefault="002474EF" w:rsidP="00BE2C32">
            <w:pPr>
              <w:rPr>
                <w:b/>
                <w:bCs/>
              </w:rPr>
            </w:pPr>
            <w:r>
              <w:t>GCSE exams</w:t>
            </w:r>
          </w:p>
        </w:tc>
        <w:tc>
          <w:tcPr>
            <w:tcW w:w="3487" w:type="dxa"/>
          </w:tcPr>
          <w:p w14:paraId="0E7C91E2" w14:textId="77777777" w:rsidR="002474EF" w:rsidRPr="00716D98" w:rsidRDefault="002474EF" w:rsidP="00BE2C32">
            <w:pPr>
              <w:rPr>
                <w:b/>
                <w:bCs/>
              </w:rPr>
            </w:pPr>
          </w:p>
        </w:tc>
      </w:tr>
    </w:tbl>
    <w:p w14:paraId="6A54A699" w14:textId="77777777" w:rsidR="002474EF" w:rsidRDefault="002474EF" w:rsidP="002474EF"/>
    <w:p w14:paraId="4924E028" w14:textId="77777777" w:rsidR="008719F4" w:rsidRDefault="008719F4"/>
    <w:sectPr w:rsidR="008719F4" w:rsidSect="002C07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B0A"/>
    <w:multiLevelType w:val="hybridMultilevel"/>
    <w:tmpl w:val="62C0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A24"/>
    <w:multiLevelType w:val="hybridMultilevel"/>
    <w:tmpl w:val="0AC6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A6C"/>
    <w:multiLevelType w:val="hybridMultilevel"/>
    <w:tmpl w:val="B98E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B73"/>
    <w:multiLevelType w:val="hybridMultilevel"/>
    <w:tmpl w:val="83C6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3574"/>
    <w:multiLevelType w:val="hybridMultilevel"/>
    <w:tmpl w:val="B174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04BA"/>
    <w:multiLevelType w:val="hybridMultilevel"/>
    <w:tmpl w:val="1ECA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7A1F"/>
    <w:multiLevelType w:val="hybridMultilevel"/>
    <w:tmpl w:val="8A58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4C02"/>
    <w:multiLevelType w:val="hybridMultilevel"/>
    <w:tmpl w:val="90C4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7FE6"/>
    <w:multiLevelType w:val="hybridMultilevel"/>
    <w:tmpl w:val="D570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3738"/>
    <w:multiLevelType w:val="hybridMultilevel"/>
    <w:tmpl w:val="2F80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C2CE6"/>
    <w:multiLevelType w:val="hybridMultilevel"/>
    <w:tmpl w:val="7CA4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5AF9"/>
    <w:multiLevelType w:val="hybridMultilevel"/>
    <w:tmpl w:val="95CA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52D1A"/>
    <w:multiLevelType w:val="hybridMultilevel"/>
    <w:tmpl w:val="03AC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37226"/>
    <w:multiLevelType w:val="hybridMultilevel"/>
    <w:tmpl w:val="B3D2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431EF"/>
    <w:multiLevelType w:val="hybridMultilevel"/>
    <w:tmpl w:val="4BF8B956"/>
    <w:lvl w:ilvl="0" w:tplc="D44ABB6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31573E5"/>
    <w:multiLevelType w:val="hybridMultilevel"/>
    <w:tmpl w:val="E52A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B2320"/>
    <w:multiLevelType w:val="hybridMultilevel"/>
    <w:tmpl w:val="B7A85E76"/>
    <w:lvl w:ilvl="0" w:tplc="A9C22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718CA"/>
    <w:multiLevelType w:val="hybridMultilevel"/>
    <w:tmpl w:val="51CA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EF4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056BC"/>
    <w:multiLevelType w:val="hybridMultilevel"/>
    <w:tmpl w:val="64ACA380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D883C79"/>
    <w:multiLevelType w:val="hybridMultilevel"/>
    <w:tmpl w:val="4710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A25D3"/>
    <w:multiLevelType w:val="hybridMultilevel"/>
    <w:tmpl w:val="B63A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35DFF"/>
    <w:multiLevelType w:val="hybridMultilevel"/>
    <w:tmpl w:val="6DDA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D69E6"/>
    <w:multiLevelType w:val="hybridMultilevel"/>
    <w:tmpl w:val="F276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55601">
    <w:abstractNumId w:val="7"/>
  </w:num>
  <w:num w:numId="2" w16cid:durableId="699470987">
    <w:abstractNumId w:val="3"/>
  </w:num>
  <w:num w:numId="3" w16cid:durableId="554895886">
    <w:abstractNumId w:val="16"/>
  </w:num>
  <w:num w:numId="4" w16cid:durableId="80495288">
    <w:abstractNumId w:val="6"/>
  </w:num>
  <w:num w:numId="5" w16cid:durableId="920456154">
    <w:abstractNumId w:val="21"/>
  </w:num>
  <w:num w:numId="6" w16cid:durableId="912474674">
    <w:abstractNumId w:val="14"/>
  </w:num>
  <w:num w:numId="7" w16cid:durableId="670641093">
    <w:abstractNumId w:val="18"/>
  </w:num>
  <w:num w:numId="8" w16cid:durableId="306473831">
    <w:abstractNumId w:val="17"/>
  </w:num>
  <w:num w:numId="9" w16cid:durableId="775365032">
    <w:abstractNumId w:val="4"/>
  </w:num>
  <w:num w:numId="10" w16cid:durableId="33771736">
    <w:abstractNumId w:val="13"/>
  </w:num>
  <w:num w:numId="11" w16cid:durableId="1862814203">
    <w:abstractNumId w:val="2"/>
  </w:num>
  <w:num w:numId="12" w16cid:durableId="703285796">
    <w:abstractNumId w:val="0"/>
  </w:num>
  <w:num w:numId="13" w16cid:durableId="375664562">
    <w:abstractNumId w:val="12"/>
  </w:num>
  <w:num w:numId="14" w16cid:durableId="134568754">
    <w:abstractNumId w:val="10"/>
  </w:num>
  <w:num w:numId="15" w16cid:durableId="753362945">
    <w:abstractNumId w:val="20"/>
  </w:num>
  <w:num w:numId="16" w16cid:durableId="244802687">
    <w:abstractNumId w:val="15"/>
  </w:num>
  <w:num w:numId="17" w16cid:durableId="1286036848">
    <w:abstractNumId w:val="11"/>
  </w:num>
  <w:num w:numId="18" w16cid:durableId="2045711731">
    <w:abstractNumId w:val="9"/>
  </w:num>
  <w:num w:numId="19" w16cid:durableId="1071853798">
    <w:abstractNumId w:val="1"/>
  </w:num>
  <w:num w:numId="20" w16cid:durableId="327707491">
    <w:abstractNumId w:val="8"/>
  </w:num>
  <w:num w:numId="21" w16cid:durableId="300035896">
    <w:abstractNumId w:val="22"/>
  </w:num>
  <w:num w:numId="22" w16cid:durableId="1821456124">
    <w:abstractNumId w:val="5"/>
  </w:num>
  <w:num w:numId="23" w16cid:durableId="5632214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EF"/>
    <w:rsid w:val="00023B85"/>
    <w:rsid w:val="00034FB5"/>
    <w:rsid w:val="000B66D5"/>
    <w:rsid w:val="001A67D1"/>
    <w:rsid w:val="001E6E2C"/>
    <w:rsid w:val="00206B4F"/>
    <w:rsid w:val="002474EF"/>
    <w:rsid w:val="002716A1"/>
    <w:rsid w:val="002D0BC8"/>
    <w:rsid w:val="00397507"/>
    <w:rsid w:val="003B288F"/>
    <w:rsid w:val="004847C3"/>
    <w:rsid w:val="004941FE"/>
    <w:rsid w:val="004C1971"/>
    <w:rsid w:val="00503999"/>
    <w:rsid w:val="00507B08"/>
    <w:rsid w:val="005948F6"/>
    <w:rsid w:val="00730672"/>
    <w:rsid w:val="007A68EA"/>
    <w:rsid w:val="007B758D"/>
    <w:rsid w:val="007C59F4"/>
    <w:rsid w:val="007E7D1B"/>
    <w:rsid w:val="00845070"/>
    <w:rsid w:val="008719F4"/>
    <w:rsid w:val="00983D39"/>
    <w:rsid w:val="009A1188"/>
    <w:rsid w:val="009C61E9"/>
    <w:rsid w:val="00A846E3"/>
    <w:rsid w:val="00B67DC3"/>
    <w:rsid w:val="00B90779"/>
    <w:rsid w:val="00C626F0"/>
    <w:rsid w:val="00CE5B6F"/>
    <w:rsid w:val="00CF4DA6"/>
    <w:rsid w:val="00D342C9"/>
    <w:rsid w:val="00DC355F"/>
    <w:rsid w:val="00DC6376"/>
    <w:rsid w:val="00EB2BD6"/>
    <w:rsid w:val="00EB7D9E"/>
    <w:rsid w:val="00EF77A1"/>
    <w:rsid w:val="00F02831"/>
    <w:rsid w:val="00F72831"/>
    <w:rsid w:val="00F8093D"/>
    <w:rsid w:val="00FA0DD4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1457"/>
  <w15:chartTrackingRefBased/>
  <w15:docId w15:val="{D6E0AD5F-9DE7-4380-A76A-2E07E61C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34E2895EF8A4094B3D734C0243FC4" ma:contentTypeVersion="14" ma:contentTypeDescription="Create a new document." ma:contentTypeScope="" ma:versionID="0bb393e3dd429ed5c4b87eabcdd13822">
  <xsd:schema xmlns:xsd="http://www.w3.org/2001/XMLSchema" xmlns:xs="http://www.w3.org/2001/XMLSchema" xmlns:p="http://schemas.microsoft.com/office/2006/metadata/properties" xmlns:ns3="143b9c70-1748-4ee7-af22-a67440f9fa02" xmlns:ns4="ec7b03f5-ccf9-4cd5-b1ea-9688139c94df" targetNamespace="http://schemas.microsoft.com/office/2006/metadata/properties" ma:root="true" ma:fieldsID="9f9f248a786f5e0fc0fc664155fdce79" ns3:_="" ns4:_="">
    <xsd:import namespace="143b9c70-1748-4ee7-af22-a67440f9fa02"/>
    <xsd:import namespace="ec7b03f5-ccf9-4cd5-b1ea-9688139c94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9c70-1748-4ee7-af22-a67440f9f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b03f5-ccf9-4cd5-b1ea-9688139c9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A7D68-30E1-48AE-9469-962C2A27E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9c70-1748-4ee7-af22-a67440f9fa02"/>
    <ds:schemaRef ds:uri="ec7b03f5-ccf9-4cd5-b1ea-9688139c9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8A777-9D20-4DCB-A07F-E6379AF4E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68C9F-8B57-450D-8432-38354CC64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4968</Characters>
  <Application>Microsoft Office Word</Application>
  <DocSecurity>0</DocSecurity>
  <Lines>41</Lines>
  <Paragraphs>11</Paragraphs>
  <ScaleCrop>false</ScaleCrop>
  <Company>The Cam Academy Trust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Smith</dc:creator>
  <cp:keywords/>
  <dc:description/>
  <cp:lastModifiedBy>Suzanne Smith</cp:lastModifiedBy>
  <cp:revision>7</cp:revision>
  <dcterms:created xsi:type="dcterms:W3CDTF">2023-09-13T11:05:00Z</dcterms:created>
  <dcterms:modified xsi:type="dcterms:W3CDTF">2023-09-27T19:47:00Z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0x0101007D334E2895EF8A4094B3D734C0243FC4</vt:lpwstr>
  </property>
</Properties>
</file>